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9" w:rsidRPr="00944393" w:rsidRDefault="00A57C09" w:rsidP="00A57C09">
      <w:pPr>
        <w:jc w:val="center"/>
        <w:rPr>
          <w:b/>
          <w:sz w:val="28"/>
          <w:szCs w:val="28"/>
        </w:rPr>
      </w:pPr>
      <w:r w:rsidRPr="00944393">
        <w:rPr>
          <w:b/>
          <w:sz w:val="28"/>
          <w:szCs w:val="28"/>
        </w:rPr>
        <w:t xml:space="preserve">Ответы на задания </w:t>
      </w:r>
      <w:r w:rsidR="00596182">
        <w:rPr>
          <w:b/>
          <w:sz w:val="28"/>
          <w:szCs w:val="28"/>
        </w:rPr>
        <w:t>финального</w:t>
      </w:r>
      <w:r w:rsidRPr="00944393">
        <w:rPr>
          <w:b/>
          <w:sz w:val="28"/>
          <w:szCs w:val="28"/>
        </w:rPr>
        <w:t xml:space="preserve"> тура олимпиады «Будущие исследователи – будущее науки»</w:t>
      </w:r>
    </w:p>
    <w:p w:rsidR="00A57C09" w:rsidRDefault="00A57C09" w:rsidP="00596182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96182">
        <w:rPr>
          <w:b/>
          <w:sz w:val="28"/>
          <w:szCs w:val="28"/>
        </w:rPr>
        <w:t>-</w:t>
      </w:r>
      <w:bookmarkStart w:id="0" w:name="_GoBack"/>
      <w:bookmarkEnd w:id="0"/>
      <w:r>
        <w:rPr>
          <w:b/>
          <w:sz w:val="28"/>
          <w:szCs w:val="28"/>
        </w:rPr>
        <w:t>9 классы</w:t>
      </w:r>
    </w:p>
    <w:p w:rsidR="00E66D0E" w:rsidRDefault="000205A4" w:rsidP="00D520E6">
      <w:pPr>
        <w:pStyle w:val="a3"/>
        <w:numPr>
          <w:ilvl w:val="0"/>
          <w:numId w:val="1"/>
        </w:numPr>
        <w:ind w:left="426"/>
        <w:jc w:val="both"/>
      </w:pPr>
      <w:r>
        <w:t xml:space="preserve">Территория Новгорода входит в область распространения </w:t>
      </w:r>
      <w:proofErr w:type="spellStart"/>
      <w:r>
        <w:t>северновеликорусского</w:t>
      </w:r>
      <w:proofErr w:type="spellEnd"/>
      <w:r>
        <w:t xml:space="preserve"> диалекта, основной фонетической чертой которого является произношение звука </w:t>
      </w:r>
      <w:r w:rsidRPr="000205A4">
        <w:t>[</w:t>
      </w:r>
      <w:r>
        <w:t>о</w:t>
      </w:r>
      <w:r w:rsidRPr="000205A4">
        <w:t>]</w:t>
      </w:r>
      <w:r w:rsidR="00F4710B">
        <w:t xml:space="preserve"> в</w:t>
      </w:r>
      <w:r w:rsidR="003620D7">
        <w:t xml:space="preserve"> безударной позиции</w:t>
      </w:r>
      <w:r>
        <w:t>.</w:t>
      </w:r>
    </w:p>
    <w:p w:rsidR="000205A4" w:rsidRDefault="000205A4" w:rsidP="00D520E6">
      <w:pPr>
        <w:pStyle w:val="a3"/>
        <w:ind w:left="426"/>
        <w:jc w:val="both"/>
        <w:rPr>
          <w:b/>
        </w:rPr>
      </w:pPr>
      <w:r w:rsidRPr="000205A4">
        <w:rPr>
          <w:b/>
        </w:rPr>
        <w:t>5 баллов</w:t>
      </w:r>
    </w:p>
    <w:p w:rsidR="003620D7" w:rsidRPr="003620D7" w:rsidRDefault="003620D7" w:rsidP="00D520E6">
      <w:pPr>
        <w:pStyle w:val="a3"/>
        <w:numPr>
          <w:ilvl w:val="0"/>
          <w:numId w:val="1"/>
        </w:numPr>
        <w:ind w:left="426"/>
        <w:jc w:val="both"/>
        <w:rPr>
          <w:i/>
        </w:rPr>
      </w:pPr>
      <w:r>
        <w:t xml:space="preserve">Слово </w:t>
      </w:r>
      <w:r w:rsidRPr="003620D7">
        <w:rPr>
          <w:i/>
        </w:rPr>
        <w:t>огороженный</w:t>
      </w:r>
      <w:r>
        <w:t xml:space="preserve"> восходит этимологич</w:t>
      </w:r>
      <w:r w:rsidR="007B69CA">
        <w:t>е</w:t>
      </w:r>
      <w:r>
        <w:t xml:space="preserve">ски к слову </w:t>
      </w:r>
      <w:r w:rsidRPr="003620D7">
        <w:rPr>
          <w:i/>
        </w:rPr>
        <w:t>город</w:t>
      </w:r>
      <w:r>
        <w:t xml:space="preserve">, которое является древнерусским вариантом старославянского слова </w:t>
      </w:r>
      <w:r w:rsidRPr="003620D7">
        <w:rPr>
          <w:i/>
        </w:rPr>
        <w:t>град.</w:t>
      </w:r>
    </w:p>
    <w:p w:rsidR="003620D7" w:rsidRPr="00D520E6" w:rsidRDefault="00D520E6" w:rsidP="00D520E6">
      <w:pPr>
        <w:ind w:left="426"/>
        <w:jc w:val="both"/>
        <w:rPr>
          <w:b/>
        </w:rPr>
      </w:pPr>
      <w:r>
        <w:rPr>
          <w:b/>
        </w:rPr>
        <w:t xml:space="preserve">5 </w:t>
      </w:r>
      <w:r w:rsidR="007B69CA" w:rsidRPr="00D520E6">
        <w:rPr>
          <w:b/>
        </w:rPr>
        <w:t>б</w:t>
      </w:r>
      <w:r w:rsidR="003620D7" w:rsidRPr="00D520E6">
        <w:rPr>
          <w:b/>
        </w:rPr>
        <w:t>аллов</w:t>
      </w:r>
    </w:p>
    <w:p w:rsidR="00310F56" w:rsidRPr="00951323" w:rsidRDefault="001E7090" w:rsidP="00F01A39">
      <w:pPr>
        <w:jc w:val="both"/>
      </w:pPr>
      <w:r w:rsidRPr="001E7090">
        <w:rPr>
          <w:b/>
        </w:rPr>
        <w:t xml:space="preserve">3 </w:t>
      </w:r>
      <w:r w:rsidRPr="001E7090">
        <w:rPr>
          <w:i/>
        </w:rPr>
        <w:t>.</w:t>
      </w:r>
      <w:r w:rsidR="00310F56" w:rsidRPr="001E7090">
        <w:rPr>
          <w:i/>
        </w:rPr>
        <w:t xml:space="preserve">терем, челядь - </w:t>
      </w:r>
      <w:r w:rsidR="00310F56" w:rsidRPr="00951323">
        <w:t>историзмы</w:t>
      </w:r>
    </w:p>
    <w:p w:rsidR="00D520E6" w:rsidRDefault="00310F56" w:rsidP="00F01A39">
      <w:pPr>
        <w:spacing w:line="276" w:lineRule="auto"/>
        <w:ind w:left="360"/>
        <w:jc w:val="both"/>
        <w:rPr>
          <w:i/>
        </w:rPr>
      </w:pPr>
      <w:r>
        <w:rPr>
          <w:i/>
        </w:rPr>
        <w:t xml:space="preserve">град - </w:t>
      </w:r>
      <w:r w:rsidRPr="00310F56">
        <w:t xml:space="preserve">лексико-фонетический </w:t>
      </w:r>
      <w:proofErr w:type="spellStart"/>
      <w:r w:rsidRPr="00310F56">
        <w:t>архаизм</w:t>
      </w:r>
      <w:proofErr w:type="gramStart"/>
      <w:r w:rsidRPr="00310F56">
        <w:t>;</w:t>
      </w:r>
      <w:r w:rsidRPr="00310F56">
        <w:rPr>
          <w:i/>
        </w:rPr>
        <w:t>в</w:t>
      </w:r>
      <w:proofErr w:type="gramEnd"/>
      <w:r w:rsidRPr="00310F56">
        <w:rPr>
          <w:i/>
        </w:rPr>
        <w:t>ладычий</w:t>
      </w:r>
      <w:proofErr w:type="spellEnd"/>
      <w:r w:rsidR="00951323">
        <w:rPr>
          <w:i/>
        </w:rPr>
        <w:t xml:space="preserve"> -</w:t>
      </w:r>
      <w:r w:rsidR="00D97C16">
        <w:t xml:space="preserve">лексико-словообразовательный  архаизм; </w:t>
      </w:r>
      <w:r w:rsidRPr="00310F56">
        <w:rPr>
          <w:i/>
        </w:rPr>
        <w:t>стан</w:t>
      </w:r>
      <w:r w:rsidR="00D97C16">
        <w:rPr>
          <w:i/>
        </w:rPr>
        <w:t xml:space="preserve"> – </w:t>
      </w:r>
      <w:r w:rsidR="00D97C16" w:rsidRPr="00D97C16">
        <w:t>семантический архаизм</w:t>
      </w:r>
      <w:r w:rsidR="00D97C16">
        <w:t xml:space="preserve">; </w:t>
      </w:r>
      <w:r w:rsidR="00D97C16" w:rsidRPr="003F6EC6">
        <w:rPr>
          <w:i/>
        </w:rPr>
        <w:t xml:space="preserve"> зала</w:t>
      </w:r>
      <w:r w:rsidR="00D97C16">
        <w:rPr>
          <w:i/>
        </w:rPr>
        <w:t xml:space="preserve"> – </w:t>
      </w:r>
      <w:r w:rsidR="00D97C16" w:rsidRPr="00D97C16">
        <w:t>грамматический архаизм</w:t>
      </w:r>
      <w:r w:rsidR="00D97C16">
        <w:rPr>
          <w:i/>
        </w:rPr>
        <w:t xml:space="preserve">; </w:t>
      </w:r>
    </w:p>
    <w:p w:rsidR="00310F56" w:rsidRPr="00951323" w:rsidRDefault="00951323" w:rsidP="00F01A39">
      <w:pPr>
        <w:spacing w:line="276" w:lineRule="auto"/>
        <w:ind w:left="360"/>
        <w:jc w:val="both"/>
      </w:pPr>
      <w:r>
        <w:rPr>
          <w:i/>
        </w:rPr>
        <w:t xml:space="preserve">тать, Неметчина – </w:t>
      </w:r>
      <w:r w:rsidRPr="00951323">
        <w:t>собственно лексические архаизмы.</w:t>
      </w:r>
    </w:p>
    <w:p w:rsidR="00310F56" w:rsidRDefault="00E905DF" w:rsidP="00D520E6">
      <w:pPr>
        <w:ind w:left="426"/>
        <w:jc w:val="both"/>
        <w:rPr>
          <w:b/>
        </w:rPr>
      </w:pPr>
      <w:r w:rsidRPr="00E905DF">
        <w:rPr>
          <w:b/>
        </w:rPr>
        <w:t>3 балла за правильное выделение групп, по 1 баллу за правильную характеристику архаизмов == 9 баллов.</w:t>
      </w:r>
    </w:p>
    <w:p w:rsidR="00820135" w:rsidRDefault="00767243" w:rsidP="00D520E6">
      <w:pPr>
        <w:ind w:left="426" w:hanging="426"/>
        <w:jc w:val="both"/>
        <w:rPr>
          <w:i/>
        </w:rPr>
      </w:pPr>
      <w:r w:rsidRPr="00767243">
        <w:rPr>
          <w:b/>
        </w:rPr>
        <w:t>4.</w:t>
      </w:r>
      <w:r w:rsidR="00820135" w:rsidRPr="00767243">
        <w:t xml:space="preserve">Например: </w:t>
      </w:r>
      <w:r w:rsidR="00820135" w:rsidRPr="00767243">
        <w:rPr>
          <w:i/>
        </w:rPr>
        <w:t xml:space="preserve">у черта на куличках, за тридевять земель, </w:t>
      </w:r>
      <w:r w:rsidRPr="00767243">
        <w:rPr>
          <w:i/>
        </w:rPr>
        <w:t>куда Макар телят не гонял</w:t>
      </w:r>
      <w:proofErr w:type="gramStart"/>
      <w:r w:rsidR="00837BA5">
        <w:rPr>
          <w:i/>
        </w:rPr>
        <w:t>;</w:t>
      </w:r>
      <w:r w:rsidR="00820135" w:rsidRPr="00767243">
        <w:rPr>
          <w:i/>
        </w:rPr>
        <w:t>п</w:t>
      </w:r>
      <w:proofErr w:type="gramEnd"/>
      <w:r w:rsidR="00820135" w:rsidRPr="00767243">
        <w:rPr>
          <w:i/>
        </w:rPr>
        <w:t>од самым носом, в двух шагах, в двух минутах ходьбы</w:t>
      </w:r>
      <w:r>
        <w:rPr>
          <w:i/>
        </w:rPr>
        <w:t>.</w:t>
      </w:r>
    </w:p>
    <w:p w:rsidR="00624BF6" w:rsidRPr="007B69CA" w:rsidRDefault="00767243" w:rsidP="00D520E6">
      <w:pPr>
        <w:ind w:left="426"/>
        <w:jc w:val="both"/>
        <w:rPr>
          <w:b/>
        </w:rPr>
      </w:pPr>
      <w:r w:rsidRPr="007B69CA">
        <w:rPr>
          <w:b/>
        </w:rPr>
        <w:t xml:space="preserve">По 1 баллу за каждый фразеологизм.    </w:t>
      </w:r>
    </w:p>
    <w:p w:rsidR="00624BF6" w:rsidRDefault="00624BF6" w:rsidP="00F01A39">
      <w:pPr>
        <w:jc w:val="both"/>
      </w:pPr>
      <w:r w:rsidRPr="00624BF6">
        <w:rPr>
          <w:b/>
        </w:rPr>
        <w:t>5.</w:t>
      </w:r>
      <w:r w:rsidRPr="00715AFA">
        <w:rPr>
          <w:i/>
        </w:rPr>
        <w:t>Грановитая</w:t>
      </w:r>
      <w:r>
        <w:t xml:space="preserve">палата  - </w:t>
      </w:r>
      <w:proofErr w:type="gramStart"/>
      <w:r>
        <w:t>граненый</w:t>
      </w:r>
      <w:proofErr w:type="gramEnd"/>
      <w:r>
        <w:t xml:space="preserve"> (с</w:t>
      </w:r>
      <w:r w:rsidR="000A47A3">
        <w:t>ооружение</w:t>
      </w:r>
      <w:r>
        <w:t xml:space="preserve"> названо по особенности фасада)</w:t>
      </w:r>
    </w:p>
    <w:p w:rsidR="00624BF6" w:rsidRDefault="00624BF6" w:rsidP="00F01A39">
      <w:pPr>
        <w:jc w:val="both"/>
      </w:pPr>
      <w:proofErr w:type="spellStart"/>
      <w:r w:rsidRPr="00715AFA">
        <w:rPr>
          <w:i/>
        </w:rPr>
        <w:t>оружная</w:t>
      </w:r>
      <w:r>
        <w:t>челядь</w:t>
      </w:r>
      <w:proofErr w:type="spellEnd"/>
      <w:r>
        <w:t xml:space="preserve"> – вооруженные слуги</w:t>
      </w:r>
    </w:p>
    <w:p w:rsidR="00624BF6" w:rsidRPr="00FA754D" w:rsidRDefault="00624BF6" w:rsidP="00F01A39">
      <w:pPr>
        <w:jc w:val="both"/>
      </w:pPr>
      <w:r w:rsidRPr="00715AFA">
        <w:rPr>
          <w:i/>
        </w:rPr>
        <w:t>передние</w:t>
      </w:r>
      <w:r w:rsidRPr="00FA754D">
        <w:rPr>
          <w:i/>
        </w:rPr>
        <w:t>люди</w:t>
      </w:r>
      <w:r w:rsidR="00FA754D" w:rsidRPr="00FA754D">
        <w:t>– знать, аристократия, бояре</w:t>
      </w:r>
    </w:p>
    <w:p w:rsidR="00FA754D" w:rsidRDefault="00624BF6" w:rsidP="00F01A39">
      <w:pPr>
        <w:jc w:val="both"/>
      </w:pPr>
      <w:proofErr w:type="spellStart"/>
      <w:r w:rsidRPr="00715AFA">
        <w:rPr>
          <w:i/>
        </w:rPr>
        <w:t>низовское</w:t>
      </w:r>
      <w:r w:rsidRPr="00CE2F5D">
        <w:t>грязнодорожь</w:t>
      </w:r>
      <w:proofErr w:type="gramStart"/>
      <w:r>
        <w:t>е</w:t>
      </w:r>
      <w:proofErr w:type="spellEnd"/>
      <w:r w:rsidR="00346905">
        <w:t>-</w:t>
      </w:r>
      <w:proofErr w:type="gramEnd"/>
      <w:r w:rsidR="00346905">
        <w:t xml:space="preserve"> </w:t>
      </w:r>
      <w:r w:rsidR="00343656">
        <w:t>южный, южное направление</w:t>
      </w:r>
    </w:p>
    <w:p w:rsidR="00837BA5" w:rsidRPr="00837BA5" w:rsidRDefault="00837BA5" w:rsidP="00F01A39">
      <w:pPr>
        <w:jc w:val="both"/>
        <w:rPr>
          <w:b/>
        </w:rPr>
      </w:pPr>
      <w:r w:rsidRPr="00837BA5">
        <w:rPr>
          <w:b/>
        </w:rPr>
        <w:t>По 2  балла за каждое слово</w:t>
      </w:r>
      <w:r w:rsidR="007E1846">
        <w:rPr>
          <w:b/>
        </w:rPr>
        <w:t>.</w:t>
      </w:r>
    </w:p>
    <w:p w:rsidR="00624BF6" w:rsidRDefault="00837BA5" w:rsidP="00F01A39">
      <w:pPr>
        <w:jc w:val="both"/>
      </w:pPr>
      <w:r w:rsidRPr="00837BA5">
        <w:rPr>
          <w:b/>
        </w:rPr>
        <w:t>6.</w:t>
      </w:r>
      <w:r w:rsidR="00F01A39" w:rsidRPr="00850D38">
        <w:rPr>
          <w:i/>
        </w:rPr>
        <w:t xml:space="preserve">соперница </w:t>
      </w:r>
      <w:r w:rsidR="00F01A39" w:rsidRPr="00850D38">
        <w:t xml:space="preserve">– суффикс </w:t>
      </w:r>
      <w:r w:rsidR="00F01A39" w:rsidRPr="00850D38">
        <w:rPr>
          <w:i/>
        </w:rPr>
        <w:t>–ниц-</w:t>
      </w:r>
      <w:r w:rsidR="00F01A39" w:rsidRPr="00850D38">
        <w:t xml:space="preserve">; </w:t>
      </w:r>
      <w:proofErr w:type="spellStart"/>
      <w:r w:rsidR="00F01A39" w:rsidRPr="00850D38">
        <w:t>в</w:t>
      </w:r>
      <w:r w:rsidR="00F01A39" w:rsidRPr="00850D38">
        <w:rPr>
          <w:i/>
        </w:rPr>
        <w:t>рагиня</w:t>
      </w:r>
      <w:proofErr w:type="spellEnd"/>
      <w:r w:rsidR="00F01A39" w:rsidRPr="00850D38">
        <w:t xml:space="preserve"> – суффикс </w:t>
      </w:r>
      <w:r w:rsidR="00F01A39" w:rsidRPr="00850D38">
        <w:rPr>
          <w:i/>
        </w:rPr>
        <w:t>–</w:t>
      </w:r>
      <w:r w:rsidR="00850D38" w:rsidRPr="00850D38">
        <w:rPr>
          <w:i/>
        </w:rPr>
        <w:t>ин</w:t>
      </w:r>
      <w:r w:rsidR="00850D38" w:rsidRPr="00850D38">
        <w:t xml:space="preserve">-, </w:t>
      </w:r>
      <w:r w:rsidR="00850D38" w:rsidRPr="00C41C8A">
        <w:rPr>
          <w:i/>
        </w:rPr>
        <w:t>хоз</w:t>
      </w:r>
      <w:r w:rsidR="00F01A39" w:rsidRPr="00C41C8A">
        <w:rPr>
          <w:i/>
        </w:rPr>
        <w:t>яйка</w:t>
      </w:r>
      <w:r w:rsidR="00850D38" w:rsidRPr="00850D38">
        <w:t xml:space="preserve"> - суффикс –</w:t>
      </w:r>
      <w:r w:rsidR="00850D38" w:rsidRPr="00850D38">
        <w:rPr>
          <w:i/>
        </w:rPr>
        <w:t>к-</w:t>
      </w:r>
      <w:r w:rsidR="00850D38">
        <w:rPr>
          <w:i/>
        </w:rPr>
        <w:t>.</w:t>
      </w:r>
    </w:p>
    <w:p w:rsidR="007C65AF" w:rsidRDefault="00850D38" w:rsidP="007C65AF">
      <w:pPr>
        <w:jc w:val="both"/>
        <w:rPr>
          <w:b/>
        </w:rPr>
      </w:pPr>
      <w:r>
        <w:t xml:space="preserve">       Например,</w:t>
      </w:r>
      <w:r w:rsidR="007C65AF">
        <w:t xml:space="preserve"> -</w:t>
      </w:r>
      <w:proofErr w:type="spellStart"/>
      <w:r w:rsidR="007C65AF" w:rsidRPr="007C65AF">
        <w:rPr>
          <w:i/>
        </w:rPr>
        <w:t>ис</w:t>
      </w:r>
      <w:proofErr w:type="spellEnd"/>
      <w:r w:rsidR="007C65AF" w:rsidRPr="007C65AF">
        <w:rPr>
          <w:i/>
        </w:rPr>
        <w:t>- актриса, -</w:t>
      </w:r>
      <w:proofErr w:type="spellStart"/>
      <w:r w:rsidR="007C65AF" w:rsidRPr="007C65AF">
        <w:rPr>
          <w:i/>
        </w:rPr>
        <w:t>ш</w:t>
      </w:r>
      <w:proofErr w:type="spellEnd"/>
      <w:r w:rsidR="007C65AF" w:rsidRPr="007C65AF">
        <w:rPr>
          <w:i/>
        </w:rPr>
        <w:t>- маникюрша, -их</w:t>
      </w:r>
      <w:r w:rsidR="007C65AF" w:rsidRPr="00C00DE0">
        <w:rPr>
          <w:i/>
        </w:rPr>
        <w:t>- повариха</w:t>
      </w:r>
    </w:p>
    <w:p w:rsidR="007C65AF" w:rsidRDefault="007C65AF" w:rsidP="007C65AF">
      <w:pPr>
        <w:jc w:val="both"/>
        <w:rPr>
          <w:b/>
        </w:rPr>
      </w:pPr>
      <w:r w:rsidRPr="007C65AF">
        <w:rPr>
          <w:b/>
        </w:rPr>
        <w:t xml:space="preserve">    По 1 баллу за кажд</w:t>
      </w:r>
      <w:r w:rsidR="000B4FFB">
        <w:rPr>
          <w:b/>
        </w:rPr>
        <w:t>ое слово из текста, по 2 балла за каждый новый пример.</w:t>
      </w:r>
    </w:p>
    <w:p w:rsidR="00BB6ACE" w:rsidRDefault="00BB6ACE" w:rsidP="00EF5B73">
      <w:pPr>
        <w:spacing w:line="259" w:lineRule="auto"/>
        <w:jc w:val="both"/>
        <w:rPr>
          <w:i/>
        </w:rPr>
      </w:pPr>
      <w:r w:rsidRPr="00C41C8A">
        <w:rPr>
          <w:b/>
        </w:rPr>
        <w:t>7.</w:t>
      </w:r>
      <w:r>
        <w:t>в</w:t>
      </w:r>
      <w:r w:rsidRPr="00C45F16">
        <w:rPr>
          <w:i/>
        </w:rPr>
        <w:t>лад</w:t>
      </w:r>
      <w:r>
        <w:rPr>
          <w:i/>
        </w:rPr>
        <w:t>-</w:t>
      </w:r>
      <w:r w:rsidRPr="00C45F16">
        <w:rPr>
          <w:i/>
        </w:rPr>
        <w:t>ыч</w:t>
      </w:r>
      <w:r w:rsidR="00EF5B73">
        <w:rPr>
          <w:i/>
        </w:rPr>
        <w:t>ь</w:t>
      </w:r>
      <w:r>
        <w:rPr>
          <w:i/>
        </w:rPr>
        <w:t>-й-</w:t>
      </w:r>
      <w:r w:rsidRPr="00C45F16">
        <w:rPr>
          <w:i/>
        </w:rPr>
        <w:t xml:space="preserve">его – </w:t>
      </w:r>
      <w:proofErr w:type="spellStart"/>
      <w:r w:rsidRPr="00C45F16">
        <w:rPr>
          <w:i/>
        </w:rPr>
        <w:t>рыбь</w:t>
      </w:r>
      <w:r w:rsidR="00EF5B73">
        <w:rPr>
          <w:i/>
        </w:rPr>
        <w:t>-й-</w:t>
      </w:r>
      <w:r w:rsidRPr="00C45F16">
        <w:rPr>
          <w:i/>
        </w:rPr>
        <w:t>его</w:t>
      </w:r>
      <w:proofErr w:type="spellEnd"/>
      <w:r w:rsidR="00EF5B73">
        <w:rPr>
          <w:i/>
        </w:rPr>
        <w:t xml:space="preserve">; </w:t>
      </w:r>
      <w:proofErr w:type="spellStart"/>
      <w:r w:rsidR="00EF5B73">
        <w:t>в</w:t>
      </w:r>
      <w:r w:rsidR="00EF5B73" w:rsidRPr="00C45F16">
        <w:rPr>
          <w:i/>
        </w:rPr>
        <w:t>ладыч</w:t>
      </w:r>
      <w:r w:rsidR="00EF5B73">
        <w:rPr>
          <w:i/>
        </w:rPr>
        <w:t>ь</w:t>
      </w:r>
      <w:r w:rsidR="00EF5B73" w:rsidRPr="00C45F16">
        <w:rPr>
          <w:i/>
        </w:rPr>
        <w:t>его</w:t>
      </w:r>
      <w:proofErr w:type="spellEnd"/>
      <w:r w:rsidR="00EF5B73">
        <w:rPr>
          <w:i/>
        </w:rPr>
        <w:t xml:space="preserve"> ← </w:t>
      </w:r>
      <w:proofErr w:type="spellStart"/>
      <w:r w:rsidR="00EF5B73">
        <w:rPr>
          <w:i/>
        </w:rPr>
        <w:t>влыдыка</w:t>
      </w:r>
      <w:proofErr w:type="spellEnd"/>
      <w:r w:rsidR="00EF5B73">
        <w:rPr>
          <w:i/>
        </w:rPr>
        <w:t>, рыбий ← рыба</w:t>
      </w:r>
    </w:p>
    <w:p w:rsidR="00432002" w:rsidRDefault="00EF5B73" w:rsidP="00D520E6">
      <w:pPr>
        <w:tabs>
          <w:tab w:val="left" w:pos="1065"/>
        </w:tabs>
        <w:spacing w:line="259" w:lineRule="auto"/>
        <w:ind w:left="284"/>
        <w:jc w:val="both"/>
        <w:rPr>
          <w:i/>
        </w:rPr>
      </w:pPr>
      <w:r w:rsidRPr="00EF5B73">
        <w:t>Общее: суффиксальный способ образования, с</w:t>
      </w:r>
      <w:r w:rsidR="00432002">
        <w:t xml:space="preserve">уффикс –й- словообразовательный   </w:t>
      </w:r>
      <w:r w:rsidRPr="00963AD4">
        <w:t>Различное: количество морфем</w:t>
      </w:r>
      <w:r w:rsidR="00C41C8A">
        <w:t>:</w:t>
      </w:r>
    </w:p>
    <w:p w:rsidR="00D520E6" w:rsidRPr="00D520E6" w:rsidRDefault="00D520E6" w:rsidP="00D520E6">
      <w:pPr>
        <w:tabs>
          <w:tab w:val="left" w:pos="1005"/>
        </w:tabs>
        <w:spacing w:line="259" w:lineRule="auto"/>
        <w:ind w:left="284"/>
        <w:jc w:val="both"/>
        <w:rPr>
          <w:i/>
          <w:sz w:val="12"/>
          <w:szCs w:val="12"/>
        </w:rPr>
      </w:pPr>
    </w:p>
    <w:p w:rsidR="00EF5B73" w:rsidRPr="00C41C8A" w:rsidRDefault="00C41C8A" w:rsidP="00D520E6">
      <w:pPr>
        <w:tabs>
          <w:tab w:val="left" w:pos="1065"/>
        </w:tabs>
        <w:spacing w:line="259" w:lineRule="auto"/>
        <w:ind w:left="284"/>
        <w:jc w:val="both"/>
      </w:pPr>
      <w:r w:rsidRPr="00C45F16">
        <w:rPr>
          <w:i/>
        </w:rPr>
        <w:t>при</w:t>
      </w:r>
      <w:r>
        <w:rPr>
          <w:i/>
        </w:rPr>
        <w:t>-</w:t>
      </w:r>
      <w:r w:rsidRPr="00C45F16">
        <w:rPr>
          <w:i/>
        </w:rPr>
        <w:t>слуг</w:t>
      </w:r>
      <w:r>
        <w:rPr>
          <w:i/>
        </w:rPr>
        <w:t>-</w:t>
      </w:r>
      <w:r w:rsidRPr="00C45F16">
        <w:rPr>
          <w:i/>
        </w:rPr>
        <w:t>а – под</w:t>
      </w:r>
      <w:r>
        <w:rPr>
          <w:i/>
        </w:rPr>
        <w:t>-</w:t>
      </w:r>
      <w:r w:rsidRPr="00C45F16">
        <w:rPr>
          <w:i/>
        </w:rPr>
        <w:t>клет</w:t>
      </w:r>
      <w:proofErr w:type="gramStart"/>
      <w:r w:rsidRPr="00C45F16">
        <w:rPr>
          <w:i/>
        </w:rPr>
        <w:t>ь</w:t>
      </w:r>
      <w:r>
        <w:rPr>
          <w:i/>
        </w:rPr>
        <w:t>-</w:t>
      </w:r>
      <w:proofErr w:type="gramEnd"/>
      <w:r>
        <w:rPr>
          <w:i/>
        </w:rPr>
        <w:t xml:space="preserve">󠇃󠇃; </w:t>
      </w:r>
      <w:r w:rsidRPr="00C45F16">
        <w:rPr>
          <w:i/>
        </w:rPr>
        <w:t>подклеть</w:t>
      </w:r>
      <w:r>
        <w:rPr>
          <w:i/>
        </w:rPr>
        <w:t xml:space="preserve"> – </w:t>
      </w:r>
      <w:r w:rsidRPr="00C45F16">
        <w:rPr>
          <w:i/>
        </w:rPr>
        <w:t>клеть</w:t>
      </w:r>
      <w:r>
        <w:rPr>
          <w:i/>
        </w:rPr>
        <w:t>;   прислуга ← прислужить</w:t>
      </w:r>
    </w:p>
    <w:p w:rsidR="002F2ADD" w:rsidRDefault="003943D8" w:rsidP="00D520E6">
      <w:pPr>
        <w:tabs>
          <w:tab w:val="left" w:pos="1005"/>
        </w:tabs>
        <w:spacing w:line="259" w:lineRule="auto"/>
        <w:ind w:left="284"/>
        <w:jc w:val="both"/>
        <w:rPr>
          <w:i/>
        </w:rPr>
      </w:pPr>
      <w:r w:rsidRPr="00EF5B73">
        <w:t>Общее:</w:t>
      </w:r>
      <w:r>
        <w:t xml:space="preserve"> количество морфем; </w:t>
      </w:r>
      <w:r w:rsidRPr="00EF5B73">
        <w:t>Различное</w:t>
      </w:r>
      <w:r>
        <w:t>: 1.</w:t>
      </w:r>
      <w:r w:rsidR="00432002">
        <w:t>безаффиксный способ 2. п</w:t>
      </w:r>
      <w:r>
        <w:t xml:space="preserve">риставочный способ, окончание </w:t>
      </w:r>
      <w:proofErr w:type="gramStart"/>
      <w:r>
        <w:t>–а</w:t>
      </w:r>
      <w:proofErr w:type="gramEnd"/>
      <w:r>
        <w:t xml:space="preserve">- </w:t>
      </w:r>
      <w:proofErr w:type="spellStart"/>
      <w:r>
        <w:t>инулевон</w:t>
      </w:r>
      <w:proofErr w:type="spellEnd"/>
      <w:r>
        <w:t xml:space="preserve"> окончание</w:t>
      </w:r>
      <w:r w:rsidR="00BB6ACE" w:rsidRPr="00C45F16">
        <w:rPr>
          <w:i/>
        </w:rPr>
        <w:t>,</w:t>
      </w:r>
    </w:p>
    <w:p w:rsidR="00D520E6" w:rsidRPr="00D520E6" w:rsidRDefault="00D520E6" w:rsidP="00D520E6">
      <w:pPr>
        <w:tabs>
          <w:tab w:val="left" w:pos="1005"/>
        </w:tabs>
        <w:spacing w:line="259" w:lineRule="auto"/>
        <w:ind w:left="284"/>
        <w:jc w:val="both"/>
        <w:rPr>
          <w:i/>
          <w:sz w:val="12"/>
          <w:szCs w:val="12"/>
        </w:rPr>
      </w:pPr>
    </w:p>
    <w:p w:rsidR="003943D8" w:rsidRPr="00C41C8A" w:rsidRDefault="00BB6ACE" w:rsidP="00D520E6">
      <w:pPr>
        <w:tabs>
          <w:tab w:val="left" w:pos="1005"/>
        </w:tabs>
        <w:spacing w:line="259" w:lineRule="auto"/>
        <w:ind w:left="284"/>
        <w:jc w:val="both"/>
        <w:rPr>
          <w:b/>
          <w:i/>
        </w:rPr>
      </w:pPr>
      <w:r w:rsidRPr="00C45F16">
        <w:rPr>
          <w:i/>
        </w:rPr>
        <w:t>скамей</w:t>
      </w:r>
      <w:r w:rsidR="003943D8">
        <w:rPr>
          <w:i/>
        </w:rPr>
        <w:t>-󠇃󠇃</w:t>
      </w:r>
      <w:r w:rsidRPr="00C45F16">
        <w:rPr>
          <w:i/>
        </w:rPr>
        <w:t xml:space="preserve"> – </w:t>
      </w:r>
      <w:proofErr w:type="spellStart"/>
      <w:r w:rsidRPr="00C45F16">
        <w:rPr>
          <w:i/>
        </w:rPr>
        <w:t>стуль</w:t>
      </w:r>
      <w:r w:rsidR="003943D8">
        <w:rPr>
          <w:i/>
        </w:rPr>
        <w:t>-й</w:t>
      </w:r>
      <w:proofErr w:type="spellEnd"/>
      <w:r w:rsidR="003943D8">
        <w:rPr>
          <w:i/>
        </w:rPr>
        <w:t xml:space="preserve">- </w:t>
      </w:r>
      <w:r w:rsidRPr="00C45F16">
        <w:rPr>
          <w:i/>
        </w:rPr>
        <w:t>я</w:t>
      </w:r>
    </w:p>
    <w:p w:rsidR="003943D8" w:rsidRDefault="003943D8" w:rsidP="00D520E6">
      <w:pPr>
        <w:spacing w:line="259" w:lineRule="auto"/>
        <w:ind w:left="284"/>
        <w:jc w:val="both"/>
        <w:rPr>
          <w:i/>
        </w:rPr>
      </w:pPr>
      <w:r w:rsidRPr="00EF5B73">
        <w:t>Общее:</w:t>
      </w:r>
      <w:r>
        <w:t xml:space="preserve"> оба слова непроизводные, наличие звука </w:t>
      </w:r>
      <w:r w:rsidRPr="003943D8">
        <w:t>-й-</w:t>
      </w:r>
      <w:r>
        <w:t xml:space="preserve">; </w:t>
      </w:r>
      <w:r w:rsidR="00C53197" w:rsidRPr="00EF5B73">
        <w:t>Различное</w:t>
      </w:r>
      <w:r w:rsidR="00C53197">
        <w:t xml:space="preserve">: 1. </w:t>
      </w:r>
      <w:r w:rsidR="00432002">
        <w:t>й</w:t>
      </w:r>
      <w:r w:rsidR="00C53197">
        <w:t xml:space="preserve"> входит в основу, 2. Является формообразующим суффиксом мн.ч.</w:t>
      </w:r>
    </w:p>
    <w:p w:rsidR="00D520E6" w:rsidRPr="00D520E6" w:rsidRDefault="00D520E6" w:rsidP="00D520E6">
      <w:pPr>
        <w:tabs>
          <w:tab w:val="left" w:pos="1005"/>
        </w:tabs>
        <w:spacing w:line="259" w:lineRule="auto"/>
        <w:ind w:left="284"/>
        <w:jc w:val="both"/>
        <w:rPr>
          <w:i/>
          <w:sz w:val="12"/>
          <w:szCs w:val="12"/>
        </w:rPr>
      </w:pPr>
    </w:p>
    <w:p w:rsidR="00C53197" w:rsidRPr="005621BB" w:rsidRDefault="00BB6ACE" w:rsidP="00D520E6">
      <w:pPr>
        <w:spacing w:line="259" w:lineRule="auto"/>
        <w:ind w:left="284"/>
        <w:jc w:val="both"/>
      </w:pPr>
      <w:proofErr w:type="spellStart"/>
      <w:r w:rsidRPr="00C45F16">
        <w:rPr>
          <w:i/>
        </w:rPr>
        <w:t>мног</w:t>
      </w:r>
      <w:r w:rsidR="00C53197">
        <w:rPr>
          <w:i/>
        </w:rPr>
        <w:t>-</w:t>
      </w:r>
      <w:r w:rsidRPr="00C45F16">
        <w:rPr>
          <w:i/>
        </w:rPr>
        <w:t>о</w:t>
      </w:r>
      <w:r w:rsidR="00C53197">
        <w:rPr>
          <w:i/>
        </w:rPr>
        <w:t>-</w:t>
      </w:r>
      <w:r w:rsidRPr="00C45F16">
        <w:rPr>
          <w:i/>
        </w:rPr>
        <w:t>свеч</w:t>
      </w:r>
      <w:r w:rsidR="00C53197">
        <w:rPr>
          <w:i/>
        </w:rPr>
        <w:t>-</w:t>
      </w:r>
      <w:r w:rsidRPr="00C45F16">
        <w:rPr>
          <w:i/>
        </w:rPr>
        <w:t>ник</w:t>
      </w:r>
      <w:r w:rsidR="00C53197">
        <w:rPr>
          <w:i/>
        </w:rPr>
        <w:t>-</w:t>
      </w:r>
      <w:r w:rsidRPr="00C45F16">
        <w:rPr>
          <w:i/>
        </w:rPr>
        <w:t>ов</w:t>
      </w:r>
      <w:proofErr w:type="spellEnd"/>
      <w:r w:rsidRPr="00C45F16">
        <w:rPr>
          <w:i/>
        </w:rPr>
        <w:t xml:space="preserve"> – </w:t>
      </w:r>
      <w:proofErr w:type="spellStart"/>
      <w:r w:rsidRPr="00C45F16">
        <w:rPr>
          <w:i/>
        </w:rPr>
        <w:t>гряз</w:t>
      </w:r>
      <w:r w:rsidR="00C53197">
        <w:rPr>
          <w:i/>
        </w:rPr>
        <w:t>-</w:t>
      </w:r>
      <w:r w:rsidRPr="00C45F16">
        <w:rPr>
          <w:i/>
        </w:rPr>
        <w:t>н</w:t>
      </w:r>
      <w:r w:rsidR="00C53197">
        <w:rPr>
          <w:i/>
        </w:rPr>
        <w:t>-</w:t>
      </w:r>
      <w:r w:rsidRPr="00C45F16">
        <w:rPr>
          <w:i/>
        </w:rPr>
        <w:t>о</w:t>
      </w:r>
      <w:r w:rsidR="00C53197">
        <w:rPr>
          <w:i/>
        </w:rPr>
        <w:t>-</w:t>
      </w:r>
      <w:r w:rsidRPr="00C45F16">
        <w:rPr>
          <w:i/>
        </w:rPr>
        <w:t>дорожь</w:t>
      </w:r>
      <w:r w:rsidR="00C53197">
        <w:rPr>
          <w:i/>
        </w:rPr>
        <w:t>-</w:t>
      </w:r>
      <w:proofErr w:type="gramStart"/>
      <w:r w:rsidR="00C53197">
        <w:rPr>
          <w:i/>
        </w:rPr>
        <w:t>й</w:t>
      </w:r>
      <w:proofErr w:type="spellEnd"/>
      <w:r w:rsidR="00C53197">
        <w:rPr>
          <w:i/>
        </w:rPr>
        <w:t>-</w:t>
      </w:r>
      <w:proofErr w:type="gramEnd"/>
      <w:r w:rsidR="00C53197">
        <w:rPr>
          <w:i/>
        </w:rPr>
        <w:t xml:space="preserve"> я</w:t>
      </w:r>
      <w:r w:rsidR="005621BB">
        <w:rPr>
          <w:i/>
        </w:rPr>
        <w:t xml:space="preserve">; </w:t>
      </w:r>
      <w:proofErr w:type="spellStart"/>
      <w:r w:rsidR="005621BB" w:rsidRPr="00C45F16">
        <w:rPr>
          <w:i/>
        </w:rPr>
        <w:t>мног</w:t>
      </w:r>
      <w:r w:rsidR="005621BB">
        <w:rPr>
          <w:i/>
        </w:rPr>
        <w:t>освеч</w:t>
      </w:r>
      <w:r w:rsidR="005621BB" w:rsidRPr="00C45F16">
        <w:rPr>
          <w:i/>
        </w:rPr>
        <w:t>ник</w:t>
      </w:r>
      <w:proofErr w:type="spellEnd"/>
      <w:r w:rsidR="005621BB">
        <w:rPr>
          <w:i/>
        </w:rPr>
        <w:t xml:space="preserve"> ←</w:t>
      </w:r>
      <w:r w:rsidR="005621BB" w:rsidRPr="00C45F16">
        <w:rPr>
          <w:i/>
        </w:rPr>
        <w:t>мног</w:t>
      </w:r>
      <w:r w:rsidR="005621BB">
        <w:rPr>
          <w:i/>
        </w:rPr>
        <w:t xml:space="preserve">о, свеча; </w:t>
      </w:r>
      <w:proofErr w:type="spellStart"/>
      <w:r w:rsidR="005621BB" w:rsidRPr="005621BB">
        <w:rPr>
          <w:i/>
        </w:rPr>
        <w:t>грязнодорожья</w:t>
      </w:r>
      <w:proofErr w:type="spellEnd"/>
      <w:r w:rsidR="005621BB">
        <w:t xml:space="preserve">    - </w:t>
      </w:r>
      <w:r w:rsidR="005621BB" w:rsidRPr="005621BB">
        <w:rPr>
          <w:i/>
        </w:rPr>
        <w:t>грязный, дорог</w:t>
      </w:r>
      <w:r w:rsidR="005621BB">
        <w:t>а</w:t>
      </w:r>
    </w:p>
    <w:p w:rsidR="00963AD4" w:rsidRPr="00963AD4" w:rsidRDefault="00C53197" w:rsidP="00D520E6">
      <w:pPr>
        <w:tabs>
          <w:tab w:val="left" w:pos="1065"/>
        </w:tabs>
        <w:spacing w:line="259" w:lineRule="auto"/>
        <w:ind w:left="284"/>
        <w:jc w:val="both"/>
      </w:pPr>
      <w:r w:rsidRPr="00EF5B73">
        <w:t>Общее:</w:t>
      </w:r>
      <w:r>
        <w:t xml:space="preserve"> сложно-суффиксальный способ образования;  </w:t>
      </w:r>
      <w:r w:rsidRPr="00EF5B73">
        <w:t>Различное</w:t>
      </w:r>
      <w:r w:rsidR="00F4710B">
        <w:t xml:space="preserve">: </w:t>
      </w:r>
      <w:r>
        <w:t xml:space="preserve"> 1. </w:t>
      </w:r>
      <w:r w:rsidRPr="00963AD4">
        <w:rPr>
          <w:i/>
        </w:rPr>
        <w:t>–о-</w:t>
      </w:r>
      <w:r w:rsidR="00963AD4">
        <w:t xml:space="preserve">суффикс, 2. </w:t>
      </w:r>
      <w:r w:rsidR="00963AD4" w:rsidRPr="00963AD4">
        <w:t>–</w:t>
      </w:r>
      <w:proofErr w:type="gramStart"/>
      <w:r w:rsidR="00963AD4" w:rsidRPr="00963AD4">
        <w:t>о-</w:t>
      </w:r>
      <w:proofErr w:type="gramEnd"/>
      <w:r w:rsidR="00963AD4" w:rsidRPr="00963AD4">
        <w:t xml:space="preserve"> соединительный элемент</w:t>
      </w:r>
      <w:r w:rsidR="00963AD4">
        <w:t>,р</w:t>
      </w:r>
      <w:r w:rsidR="00963AD4" w:rsidRPr="00963AD4">
        <w:t>азличное: количество морфем</w:t>
      </w:r>
    </w:p>
    <w:p w:rsidR="00D520E6" w:rsidRPr="00D520E6" w:rsidRDefault="00D520E6" w:rsidP="00D520E6">
      <w:pPr>
        <w:tabs>
          <w:tab w:val="left" w:pos="1005"/>
        </w:tabs>
        <w:spacing w:line="259" w:lineRule="auto"/>
        <w:ind w:left="284"/>
        <w:jc w:val="both"/>
        <w:rPr>
          <w:i/>
          <w:sz w:val="12"/>
          <w:szCs w:val="12"/>
        </w:rPr>
      </w:pPr>
    </w:p>
    <w:p w:rsidR="00BB6ACE" w:rsidRPr="00C45F16" w:rsidRDefault="00963AD4" w:rsidP="00D520E6">
      <w:pPr>
        <w:spacing w:line="259" w:lineRule="auto"/>
        <w:ind w:left="284"/>
        <w:jc w:val="both"/>
        <w:rPr>
          <w:i/>
        </w:rPr>
      </w:pPr>
      <w:proofErr w:type="spellStart"/>
      <w:r>
        <w:rPr>
          <w:i/>
        </w:rPr>
        <w:t>н</w:t>
      </w:r>
      <w:r w:rsidR="00BB6ACE" w:rsidRPr="00C45F16">
        <w:rPr>
          <w:i/>
        </w:rPr>
        <w:t>ов</w:t>
      </w:r>
      <w:r>
        <w:rPr>
          <w:i/>
        </w:rPr>
        <w:t>-</w:t>
      </w:r>
      <w:r w:rsidR="00BB6ACE" w:rsidRPr="00C45F16">
        <w:rPr>
          <w:i/>
        </w:rPr>
        <w:t>город</w:t>
      </w:r>
      <w:r>
        <w:rPr>
          <w:i/>
        </w:rPr>
        <w:t>-</w:t>
      </w:r>
      <w:r w:rsidR="00BB6ACE" w:rsidRPr="00C45F16">
        <w:rPr>
          <w:i/>
        </w:rPr>
        <w:t>ск</w:t>
      </w:r>
      <w:r>
        <w:rPr>
          <w:i/>
        </w:rPr>
        <w:t>-</w:t>
      </w:r>
      <w:r w:rsidR="00BB6ACE" w:rsidRPr="00C45F16">
        <w:rPr>
          <w:i/>
        </w:rPr>
        <w:t>о</w:t>
      </w:r>
      <w:proofErr w:type="gramStart"/>
      <w:r w:rsidR="00BB6ACE" w:rsidRPr="00C45F16">
        <w:rPr>
          <w:i/>
        </w:rPr>
        <w:t>й</w:t>
      </w:r>
      <w:proofErr w:type="spellEnd"/>
      <w:r w:rsidR="00BB6ACE" w:rsidRPr="00C45F16">
        <w:rPr>
          <w:i/>
        </w:rPr>
        <w:t>-</w:t>
      </w:r>
      <w:proofErr w:type="gramEnd"/>
      <w:r w:rsidR="00BB6ACE" w:rsidRPr="00C45F16">
        <w:rPr>
          <w:i/>
        </w:rPr>
        <w:t xml:space="preserve"> </w:t>
      </w:r>
      <w:proofErr w:type="spellStart"/>
      <w:r w:rsidR="00BB6ACE" w:rsidRPr="00C45F16">
        <w:rPr>
          <w:i/>
        </w:rPr>
        <w:t>черн</w:t>
      </w:r>
      <w:r>
        <w:rPr>
          <w:i/>
        </w:rPr>
        <w:t>-</w:t>
      </w:r>
      <w:r w:rsidR="00BB6ACE" w:rsidRPr="00C45F16">
        <w:rPr>
          <w:i/>
        </w:rPr>
        <w:t>о</w:t>
      </w:r>
      <w:r>
        <w:rPr>
          <w:i/>
        </w:rPr>
        <w:t>-</w:t>
      </w:r>
      <w:r w:rsidR="00BB6ACE" w:rsidRPr="00C45F16">
        <w:rPr>
          <w:i/>
        </w:rPr>
        <w:t>бур</w:t>
      </w:r>
      <w:r>
        <w:rPr>
          <w:i/>
        </w:rPr>
        <w:t>-</w:t>
      </w:r>
      <w:r w:rsidR="00BB6ACE" w:rsidRPr="00C45F16">
        <w:rPr>
          <w:i/>
        </w:rPr>
        <w:t>к</w:t>
      </w:r>
      <w:r>
        <w:rPr>
          <w:i/>
        </w:rPr>
        <w:t>-</w:t>
      </w:r>
      <w:r w:rsidR="00BB6ACE" w:rsidRPr="00C45F16">
        <w:rPr>
          <w:i/>
        </w:rPr>
        <w:t>и</w:t>
      </w:r>
      <w:proofErr w:type="spellEnd"/>
      <w:r w:rsidR="005621BB">
        <w:rPr>
          <w:i/>
        </w:rPr>
        <w:t>; Н</w:t>
      </w:r>
      <w:r w:rsidR="005621BB" w:rsidRPr="00C45F16">
        <w:rPr>
          <w:i/>
        </w:rPr>
        <w:t>овгород</w:t>
      </w:r>
      <w:r w:rsidR="00727135">
        <w:rPr>
          <w:i/>
        </w:rPr>
        <w:t>←</w:t>
      </w:r>
      <w:r w:rsidR="005621BB">
        <w:rPr>
          <w:i/>
        </w:rPr>
        <w:t xml:space="preserve">  новый,</w:t>
      </w:r>
      <w:r w:rsidR="00727135">
        <w:rPr>
          <w:i/>
        </w:rPr>
        <w:t xml:space="preserve"> город; </w:t>
      </w:r>
      <w:r w:rsidR="00727135" w:rsidRPr="00C45F16">
        <w:rPr>
          <w:i/>
        </w:rPr>
        <w:t>чернобурк</w:t>
      </w:r>
      <w:r w:rsidR="00727135">
        <w:rPr>
          <w:i/>
        </w:rPr>
        <w:t>а</w:t>
      </w:r>
      <w:r w:rsidR="005621BB">
        <w:rPr>
          <w:i/>
        </w:rPr>
        <w:t xml:space="preserve">. </w:t>
      </w:r>
      <w:r w:rsidR="00727135">
        <w:rPr>
          <w:i/>
        </w:rPr>
        <w:t>← черный, бурый</w:t>
      </w:r>
    </w:p>
    <w:p w:rsidR="000B4FFB" w:rsidRPr="007C65AF" w:rsidRDefault="00963AD4" w:rsidP="00D520E6">
      <w:pPr>
        <w:ind w:left="284"/>
        <w:jc w:val="both"/>
      </w:pPr>
      <w:r w:rsidRPr="00C41C8A">
        <w:t>Общее</w:t>
      </w:r>
      <w:r w:rsidRPr="00727135">
        <w:rPr>
          <w:i/>
        </w:rPr>
        <w:t>:</w:t>
      </w:r>
      <w:r w:rsidR="00241F56" w:rsidRPr="002F2ADD">
        <w:t>две производящие основы</w:t>
      </w:r>
      <w:r w:rsidR="00241F56" w:rsidRPr="00727135">
        <w:rPr>
          <w:i/>
        </w:rPr>
        <w:t xml:space="preserve">; </w:t>
      </w:r>
      <w:r w:rsidR="00241F56" w:rsidRPr="00C41C8A">
        <w:t>Различное</w:t>
      </w:r>
      <w:r w:rsidR="00241F56" w:rsidRPr="00727135">
        <w:rPr>
          <w:i/>
        </w:rPr>
        <w:t xml:space="preserve">: </w:t>
      </w:r>
      <w:r w:rsidR="00241F56" w:rsidRPr="00F4710B">
        <w:t>первое слово образовано</w:t>
      </w:r>
      <w:r w:rsidR="00241F56">
        <w:t xml:space="preserve"> суффиксальным способом</w:t>
      </w:r>
      <w:r w:rsidR="00F4710B">
        <w:t>, второе – сложно-суффиксальным, наличие соединительного элемента во втором слове</w:t>
      </w:r>
    </w:p>
    <w:p w:rsidR="00F46947" w:rsidRDefault="00241F56" w:rsidP="00D520E6">
      <w:pPr>
        <w:ind w:left="284"/>
        <w:jc w:val="both"/>
        <w:rPr>
          <w:b/>
        </w:rPr>
      </w:pPr>
      <w:r w:rsidRPr="005621BB">
        <w:rPr>
          <w:b/>
        </w:rPr>
        <w:t>Возможны другие варианты общего и различного, но все они должны касаться морфемной и слово</w:t>
      </w:r>
      <w:r w:rsidR="005621BB" w:rsidRPr="005621BB">
        <w:rPr>
          <w:b/>
        </w:rPr>
        <w:t>о</w:t>
      </w:r>
      <w:r w:rsidRPr="005621BB">
        <w:rPr>
          <w:b/>
        </w:rPr>
        <w:t>бразовательной структур</w:t>
      </w:r>
      <w:r w:rsidR="00F46947">
        <w:rPr>
          <w:b/>
        </w:rPr>
        <w:t>!</w:t>
      </w:r>
    </w:p>
    <w:p w:rsidR="00D06663" w:rsidRDefault="000A47A3" w:rsidP="00D520E6">
      <w:pPr>
        <w:ind w:left="284"/>
        <w:jc w:val="both"/>
        <w:rPr>
          <w:b/>
        </w:rPr>
      </w:pPr>
      <w:r>
        <w:rPr>
          <w:b/>
        </w:rPr>
        <w:t>2 балла за морфемный и словообразовательный анализ, 2 балла за определение общего и различного = 20 баллов</w:t>
      </w:r>
      <w:r w:rsidR="007E1846">
        <w:rPr>
          <w:b/>
        </w:rPr>
        <w:t>.</w:t>
      </w:r>
    </w:p>
    <w:p w:rsidR="00D06663" w:rsidRDefault="00D06663" w:rsidP="00F01A39">
      <w:pPr>
        <w:jc w:val="both"/>
        <w:rPr>
          <w:b/>
        </w:rPr>
      </w:pPr>
    </w:p>
    <w:p w:rsidR="00F46947" w:rsidRPr="00F46947" w:rsidRDefault="00D06663" w:rsidP="00D520E6">
      <w:pPr>
        <w:ind w:left="284" w:hanging="284"/>
        <w:jc w:val="both"/>
        <w:rPr>
          <w:b/>
        </w:rPr>
      </w:pPr>
      <w:r>
        <w:rPr>
          <w:b/>
        </w:rPr>
        <w:t xml:space="preserve">8. </w:t>
      </w:r>
      <w:r w:rsidR="007858BC" w:rsidRPr="00C00DE0">
        <w:rPr>
          <w:i/>
        </w:rPr>
        <w:t xml:space="preserve">никогда </w:t>
      </w:r>
      <w:r w:rsidR="007858BC" w:rsidRPr="00C00DE0">
        <w:t>- наречие времени, обстоятельство</w:t>
      </w:r>
      <w:proofErr w:type="gramStart"/>
      <w:r w:rsidR="00C00DE0">
        <w:t>;</w:t>
      </w:r>
      <w:r w:rsidR="007858BC" w:rsidRPr="00C00DE0">
        <w:rPr>
          <w:i/>
        </w:rPr>
        <w:t>н</w:t>
      </w:r>
      <w:proofErr w:type="gramEnd"/>
      <w:r w:rsidR="007858BC" w:rsidRPr="00C00DE0">
        <w:rPr>
          <w:i/>
        </w:rPr>
        <w:t>и с кем</w:t>
      </w:r>
      <w:r w:rsidR="00C00DE0">
        <w:t xml:space="preserve">–отрицательное местоимение ( начальная форма </w:t>
      </w:r>
      <w:r w:rsidR="00C00DE0" w:rsidRPr="00C00DE0">
        <w:rPr>
          <w:i/>
        </w:rPr>
        <w:t>никто</w:t>
      </w:r>
      <w:r w:rsidR="00C00DE0">
        <w:t xml:space="preserve">), косвенное дополнение; </w:t>
      </w:r>
      <w:r w:rsidR="00C00DE0" w:rsidRPr="00135BC9">
        <w:rPr>
          <w:i/>
          <w:shd w:val="clear" w:color="auto" w:fill="FFFFFF"/>
        </w:rPr>
        <w:t>никакой</w:t>
      </w:r>
      <w:r w:rsidR="00C00DE0" w:rsidRPr="00C00DE0">
        <w:rPr>
          <w:shd w:val="clear" w:color="auto" w:fill="FFFFFF"/>
        </w:rPr>
        <w:t xml:space="preserve">– отрицательное </w:t>
      </w:r>
      <w:r w:rsidR="00C00DE0">
        <w:t xml:space="preserve">местоимение, согласованное определение; </w:t>
      </w:r>
      <w:r w:rsidR="00C00DE0" w:rsidRPr="00F5685C">
        <w:rPr>
          <w:i/>
          <w:shd w:val="clear" w:color="auto" w:fill="FFFFFF"/>
        </w:rPr>
        <w:t>никчемен</w:t>
      </w:r>
      <w:r w:rsidR="00C00DE0">
        <w:rPr>
          <w:i/>
          <w:shd w:val="clear" w:color="auto" w:fill="FFFFFF"/>
        </w:rPr>
        <w:t xml:space="preserve"> – </w:t>
      </w:r>
      <w:r w:rsidR="00C00DE0" w:rsidRPr="007403AE">
        <w:rPr>
          <w:shd w:val="clear" w:color="auto" w:fill="FFFFFF"/>
        </w:rPr>
        <w:t>имя</w:t>
      </w:r>
      <w:r w:rsidR="00C00DE0" w:rsidRPr="00C00DE0">
        <w:rPr>
          <w:shd w:val="clear" w:color="auto" w:fill="FFFFFF"/>
        </w:rPr>
        <w:t>прилагательное,</w:t>
      </w:r>
      <w:r w:rsidR="007403AE" w:rsidRPr="007403AE">
        <w:rPr>
          <w:shd w:val="clear" w:color="auto" w:fill="FFFFFF"/>
        </w:rPr>
        <w:t xml:space="preserve">именная часть составного именного сказуемого, </w:t>
      </w:r>
      <w:r w:rsidR="00F46947">
        <w:rPr>
          <w:shd w:val="clear" w:color="auto" w:fill="FFFFFF"/>
        </w:rPr>
        <w:t>(</w:t>
      </w:r>
      <w:r w:rsidR="007403AE" w:rsidRPr="00F5685C">
        <w:rPr>
          <w:i/>
          <w:shd w:val="clear" w:color="auto" w:fill="FFFFFF"/>
        </w:rPr>
        <w:t>ни на</w:t>
      </w:r>
      <w:r w:rsidR="00F46947">
        <w:rPr>
          <w:i/>
          <w:shd w:val="clear" w:color="auto" w:fill="FFFFFF"/>
        </w:rPr>
        <w:t>)</w:t>
      </w:r>
      <w:r w:rsidR="007403AE" w:rsidRPr="00F5685C">
        <w:rPr>
          <w:i/>
          <w:shd w:val="clear" w:color="auto" w:fill="FFFFFF"/>
        </w:rPr>
        <w:t> что</w:t>
      </w:r>
      <w:r w:rsidR="00F46947">
        <w:rPr>
          <w:i/>
          <w:shd w:val="clear" w:color="auto" w:fill="FFFFFF"/>
        </w:rPr>
        <w:t>–</w:t>
      </w:r>
      <w:r w:rsidR="00F46947" w:rsidRPr="00F46947">
        <w:rPr>
          <w:shd w:val="clear" w:color="auto" w:fill="FFFFFF"/>
        </w:rPr>
        <w:t>местоимение</w:t>
      </w:r>
      <w:r w:rsidR="00F46947">
        <w:rPr>
          <w:shd w:val="clear" w:color="auto" w:fill="FFFFFF"/>
        </w:rPr>
        <w:t xml:space="preserve">, косвенное дополнение; </w:t>
      </w:r>
      <w:r w:rsidR="00F46947">
        <w:rPr>
          <w:i/>
          <w:shd w:val="clear" w:color="auto" w:fill="FFFFFF"/>
        </w:rPr>
        <w:t xml:space="preserve">никто – </w:t>
      </w:r>
      <w:r w:rsidR="00F46947" w:rsidRPr="00F46947">
        <w:rPr>
          <w:shd w:val="clear" w:color="auto" w:fill="FFFFFF"/>
        </w:rPr>
        <w:lastRenderedPageBreak/>
        <w:t>отрицательное местоимение, подлежащее</w:t>
      </w:r>
      <w:r w:rsidR="00F46947">
        <w:rPr>
          <w:i/>
          <w:shd w:val="clear" w:color="auto" w:fill="FFFFFF"/>
        </w:rPr>
        <w:t>;</w:t>
      </w:r>
      <w:r w:rsidR="00F46947" w:rsidRPr="00F5685C">
        <w:rPr>
          <w:i/>
          <w:shd w:val="clear" w:color="auto" w:fill="FFFFFF"/>
        </w:rPr>
        <w:t xml:space="preserve">нечто </w:t>
      </w:r>
      <w:r w:rsidR="00F46947">
        <w:rPr>
          <w:i/>
          <w:shd w:val="clear" w:color="auto" w:fill="FFFFFF"/>
        </w:rPr>
        <w:t xml:space="preserve">– </w:t>
      </w:r>
      <w:r w:rsidR="00F4710B">
        <w:rPr>
          <w:shd w:val="clear" w:color="auto" w:fill="FFFFFF"/>
        </w:rPr>
        <w:t>неопределенное м</w:t>
      </w:r>
      <w:r w:rsidR="00F46947" w:rsidRPr="00F46947">
        <w:rPr>
          <w:shd w:val="clear" w:color="auto" w:fill="FFFFFF"/>
        </w:rPr>
        <w:t xml:space="preserve">естоимение, </w:t>
      </w:r>
      <w:r w:rsidR="00F4710B">
        <w:rPr>
          <w:shd w:val="clear" w:color="auto" w:fill="FFFFFF"/>
        </w:rPr>
        <w:t>пр</w:t>
      </w:r>
      <w:r w:rsidR="00F46947" w:rsidRPr="00F46947">
        <w:rPr>
          <w:shd w:val="clear" w:color="auto" w:fill="FFFFFF"/>
        </w:rPr>
        <w:t>ямое дополнение</w:t>
      </w:r>
    </w:p>
    <w:p w:rsidR="00D06663" w:rsidRDefault="00F46947" w:rsidP="00D520E6">
      <w:pPr>
        <w:ind w:left="284"/>
        <w:jc w:val="both"/>
        <w:rPr>
          <w:b/>
        </w:rPr>
      </w:pPr>
      <w:r w:rsidRPr="00F46947">
        <w:rPr>
          <w:b/>
        </w:rPr>
        <w:t>По 2 балла за каждое слово = 14 баллов</w:t>
      </w:r>
      <w:r w:rsidR="007E1846">
        <w:rPr>
          <w:b/>
        </w:rPr>
        <w:t>.</w:t>
      </w:r>
    </w:p>
    <w:p w:rsidR="00D520E6" w:rsidRDefault="00D520E6" w:rsidP="003B66C7">
      <w:pPr>
        <w:rPr>
          <w:b/>
        </w:rPr>
      </w:pPr>
    </w:p>
    <w:p w:rsidR="003B66C7" w:rsidRPr="003B66C7" w:rsidRDefault="003B66C7" w:rsidP="00D520E6">
      <w:pPr>
        <w:ind w:left="284" w:hanging="284"/>
      </w:pPr>
      <w:r>
        <w:rPr>
          <w:b/>
        </w:rPr>
        <w:t xml:space="preserve">9. </w:t>
      </w:r>
      <w:r w:rsidRPr="0061561A">
        <w:rPr>
          <w:i/>
          <w:shd w:val="clear" w:color="auto" w:fill="FFFFFF"/>
        </w:rPr>
        <w:t>с </w:t>
      </w:r>
      <w:proofErr w:type="gramStart"/>
      <w:r w:rsidRPr="0061561A">
        <w:rPr>
          <w:i/>
          <w:shd w:val="clear" w:color="auto" w:fill="FFFFFF"/>
        </w:rPr>
        <w:t>обеими</w:t>
      </w:r>
      <w:proofErr w:type="gramEnd"/>
      <w:r w:rsidRPr="0061561A">
        <w:rPr>
          <w:i/>
          <w:shd w:val="clear" w:color="auto" w:fill="FFFFFF"/>
        </w:rPr>
        <w:t xml:space="preserve"> </w:t>
      </w:r>
      <w:proofErr w:type="spellStart"/>
      <w:r w:rsidRPr="0061561A">
        <w:rPr>
          <w:i/>
          <w:shd w:val="clear" w:color="auto" w:fill="FFFFFF"/>
        </w:rPr>
        <w:t>врагинями</w:t>
      </w:r>
      <w:proofErr w:type="spellEnd"/>
      <w:r>
        <w:rPr>
          <w:i/>
          <w:shd w:val="clear" w:color="auto" w:fill="FFFFFF"/>
        </w:rPr>
        <w:t xml:space="preserve"> - </w:t>
      </w:r>
      <w:r w:rsidR="007E1846">
        <w:rPr>
          <w:shd w:val="clear" w:color="auto" w:fill="FFFFFF"/>
        </w:rPr>
        <w:t>согласо</w:t>
      </w:r>
      <w:r w:rsidRPr="003B66C7">
        <w:rPr>
          <w:shd w:val="clear" w:color="auto" w:fill="FFFFFF"/>
        </w:rPr>
        <w:t>вание,</w:t>
      </w:r>
      <w:r w:rsidRPr="0061561A">
        <w:rPr>
          <w:i/>
          <w:shd w:val="clear" w:color="auto" w:fill="FFFFFF"/>
        </w:rPr>
        <w:t xml:space="preserve"> меж двух  </w:t>
      </w:r>
      <w:proofErr w:type="spellStart"/>
      <w:r w:rsidRPr="0061561A">
        <w:rPr>
          <w:i/>
          <w:shd w:val="clear" w:color="auto" w:fill="FFFFFF"/>
        </w:rPr>
        <w:t>многосвечников</w:t>
      </w:r>
      <w:proofErr w:type="spellEnd"/>
      <w:r>
        <w:rPr>
          <w:i/>
          <w:shd w:val="clear" w:color="auto" w:fill="FFFFFF"/>
        </w:rPr>
        <w:t xml:space="preserve"> - </w:t>
      </w:r>
      <w:r w:rsidRPr="003B66C7">
        <w:rPr>
          <w:shd w:val="clear" w:color="auto" w:fill="FFFFFF"/>
        </w:rPr>
        <w:t>согласование</w:t>
      </w:r>
      <w:r w:rsidRPr="0061561A">
        <w:rPr>
          <w:i/>
          <w:shd w:val="clear" w:color="auto" w:fill="FFFFFF"/>
        </w:rPr>
        <w:t xml:space="preserve">, </w:t>
      </w:r>
      <w:r w:rsidRPr="0061561A">
        <w:rPr>
          <w:i/>
        </w:rPr>
        <w:t>несильно моложе</w:t>
      </w:r>
      <w:r>
        <w:rPr>
          <w:i/>
        </w:rPr>
        <w:t xml:space="preserve"> - </w:t>
      </w:r>
      <w:r w:rsidRPr="003B66C7">
        <w:t>примыкани</w:t>
      </w:r>
      <w:r>
        <w:rPr>
          <w:i/>
        </w:rPr>
        <w:t>е</w:t>
      </w:r>
      <w:r w:rsidRPr="0061561A">
        <w:rPr>
          <w:i/>
        </w:rPr>
        <w:t>, с многими слугами</w:t>
      </w:r>
      <w:r>
        <w:rPr>
          <w:i/>
        </w:rPr>
        <w:t xml:space="preserve"> - </w:t>
      </w:r>
      <w:r w:rsidRPr="003B66C7">
        <w:t>согласова</w:t>
      </w:r>
      <w:r w:rsidRPr="003B66C7">
        <w:rPr>
          <w:i/>
        </w:rPr>
        <w:t>ние</w:t>
      </w:r>
      <w:r w:rsidRPr="0061561A">
        <w:rPr>
          <w:i/>
        </w:rPr>
        <w:t>, много путешествовала</w:t>
      </w:r>
      <w:r>
        <w:rPr>
          <w:i/>
        </w:rPr>
        <w:t xml:space="preserve"> - </w:t>
      </w:r>
      <w:r w:rsidRPr="003B66C7">
        <w:t>примыкани</w:t>
      </w:r>
      <w:r>
        <w:rPr>
          <w:i/>
        </w:rPr>
        <w:t>е</w:t>
      </w:r>
      <w:r w:rsidRPr="0061561A">
        <w:rPr>
          <w:i/>
        </w:rPr>
        <w:t>, множество столиков</w:t>
      </w:r>
      <w:r>
        <w:rPr>
          <w:i/>
        </w:rPr>
        <w:t xml:space="preserve"> - </w:t>
      </w:r>
      <w:r w:rsidRPr="003B66C7">
        <w:t>управление</w:t>
      </w:r>
    </w:p>
    <w:p w:rsidR="003B66C7" w:rsidRDefault="003B66C7" w:rsidP="003B66C7">
      <w:pPr>
        <w:jc w:val="both"/>
        <w:rPr>
          <w:b/>
        </w:rPr>
      </w:pPr>
      <w:r w:rsidRPr="007C65AF">
        <w:rPr>
          <w:b/>
        </w:rPr>
        <w:t>По 1 баллу за кажд</w:t>
      </w:r>
      <w:r>
        <w:rPr>
          <w:b/>
        </w:rPr>
        <w:t>ое словосочетание</w:t>
      </w:r>
      <w:r w:rsidR="007E1846">
        <w:rPr>
          <w:b/>
        </w:rPr>
        <w:t>.</w:t>
      </w:r>
    </w:p>
    <w:p w:rsidR="00D520E6" w:rsidRDefault="00D520E6" w:rsidP="007E1846">
      <w:pPr>
        <w:jc w:val="both"/>
        <w:rPr>
          <w:b/>
        </w:rPr>
      </w:pPr>
    </w:p>
    <w:p w:rsidR="00727135" w:rsidRDefault="007E1846" w:rsidP="007E1846">
      <w:pPr>
        <w:jc w:val="both"/>
        <w:rPr>
          <w:b/>
          <w:i/>
        </w:rPr>
      </w:pPr>
      <w:r>
        <w:rPr>
          <w:b/>
        </w:rPr>
        <w:t xml:space="preserve">10. </w:t>
      </w:r>
      <w:r w:rsidR="00BF211B" w:rsidRPr="00BF211B">
        <w:t>1.</w:t>
      </w:r>
      <w:r w:rsidRPr="00CE2F5D">
        <w:rPr>
          <w:shd w:val="clear" w:color="auto" w:fill="FFFFFF"/>
        </w:rPr>
        <w:t xml:space="preserve">Огороженного двора не было вовсе – внутри Града огораживаться </w:t>
      </w:r>
      <w:r w:rsidRPr="007E1846">
        <w:rPr>
          <w:i/>
          <w:shd w:val="clear" w:color="auto" w:fill="FFFFFF"/>
        </w:rPr>
        <w:t>незачем</w:t>
      </w:r>
      <w:r w:rsidR="00BF211B">
        <w:rPr>
          <w:i/>
          <w:shd w:val="clear" w:color="auto" w:fill="FFFFFF"/>
        </w:rPr>
        <w:t>.</w:t>
      </w:r>
    </w:p>
    <w:p w:rsidR="00BF211B" w:rsidRDefault="00BF211B" w:rsidP="007E1846">
      <w:pPr>
        <w:jc w:val="both"/>
        <w:rPr>
          <w:i/>
        </w:rPr>
      </w:pPr>
      <w:r>
        <w:rPr>
          <w:i/>
        </w:rPr>
        <w:t>2</w:t>
      </w:r>
      <w:r w:rsidRPr="00BF211B">
        <w:t xml:space="preserve">.    - </w:t>
      </w:r>
      <w:r w:rsidR="007E1846" w:rsidRPr="00BF211B">
        <w:t>Зачем ты едешь в Мос</w:t>
      </w:r>
      <w:r w:rsidRPr="00BF211B">
        <w:t>к</w:t>
      </w:r>
      <w:r w:rsidR="007E1846" w:rsidRPr="00BF211B">
        <w:t>ву</w:t>
      </w:r>
      <w:r>
        <w:rPr>
          <w:i/>
        </w:rPr>
        <w:t>?</w:t>
      </w:r>
    </w:p>
    <w:p w:rsidR="00BF211B" w:rsidRDefault="00BF211B" w:rsidP="00BF211B">
      <w:pPr>
        <w:ind w:firstLine="708"/>
      </w:pPr>
      <w:r>
        <w:t xml:space="preserve">  - </w:t>
      </w:r>
      <w:r w:rsidRPr="00BF211B">
        <w:rPr>
          <w:i/>
        </w:rPr>
        <w:t>Не зачем</w:t>
      </w:r>
      <w:r>
        <w:t>, а по какой причине.</w:t>
      </w:r>
    </w:p>
    <w:p w:rsidR="007E1846" w:rsidRDefault="00BF211B" w:rsidP="00BF211B">
      <w:pPr>
        <w:rPr>
          <w:i/>
        </w:rPr>
      </w:pPr>
      <w:r>
        <w:t xml:space="preserve">       3.   Укрыться от грозы было </w:t>
      </w:r>
      <w:r w:rsidRPr="00BF211B">
        <w:rPr>
          <w:i/>
        </w:rPr>
        <w:t>не за чем.</w:t>
      </w:r>
    </w:p>
    <w:p w:rsidR="00BF211B" w:rsidRDefault="002F2ADD" w:rsidP="00D520E6">
      <w:pPr>
        <w:ind w:left="284"/>
        <w:rPr>
          <w:b/>
        </w:rPr>
      </w:pPr>
      <w:r>
        <w:rPr>
          <w:b/>
        </w:rPr>
        <w:t>По 1 баллу</w:t>
      </w:r>
      <w:r w:rsidR="00BF211B" w:rsidRPr="00BF211B">
        <w:rPr>
          <w:b/>
        </w:rPr>
        <w:t xml:space="preserve">    за каждый пример.</w:t>
      </w:r>
    </w:p>
    <w:p w:rsidR="002F2ADD" w:rsidRPr="00BF211B" w:rsidRDefault="002F2ADD" w:rsidP="00BF211B">
      <w:pPr>
        <w:rPr>
          <w:b/>
        </w:rPr>
      </w:pPr>
    </w:p>
    <w:p w:rsidR="00F4710B" w:rsidRPr="00047757" w:rsidRDefault="00F4710B" w:rsidP="00F4710B">
      <w:pPr>
        <w:tabs>
          <w:tab w:val="left" w:pos="4020"/>
        </w:tabs>
        <w:spacing w:line="276" w:lineRule="auto"/>
        <w:jc w:val="both"/>
        <w:rPr>
          <w:b/>
        </w:rPr>
      </w:pPr>
      <w:r w:rsidRPr="00731756">
        <w:rPr>
          <w:b/>
        </w:rPr>
        <w:t>II. Общая оценка – 1</w:t>
      </w:r>
      <w:r w:rsidR="002F2ADD">
        <w:rPr>
          <w:b/>
        </w:rPr>
        <w:t>5</w:t>
      </w:r>
      <w:r w:rsidRPr="00731756">
        <w:rPr>
          <w:b/>
        </w:rPr>
        <w:t xml:space="preserve">баллов: </w:t>
      </w:r>
      <w:r w:rsidR="002F2ADD">
        <w:rPr>
          <w:b/>
        </w:rPr>
        <w:t>орфографические ошибки 3</w:t>
      </w:r>
      <w:r w:rsidRPr="00731756">
        <w:rPr>
          <w:b/>
        </w:rPr>
        <w:t xml:space="preserve"> балла (снимается 1б. за ошибку, если количество ошибок превышает число баллов, то ставится 0 баллов); </w:t>
      </w:r>
      <w:r w:rsidR="002F2ADD">
        <w:rPr>
          <w:b/>
        </w:rPr>
        <w:t>пунктуационные ошибки 3</w:t>
      </w:r>
      <w:r w:rsidRPr="00731756">
        <w:rPr>
          <w:b/>
        </w:rPr>
        <w:t xml:space="preserve"> балла (то же самое); грамматические ошибки 1 балл;  речевые</w:t>
      </w:r>
      <w:r>
        <w:rPr>
          <w:b/>
        </w:rPr>
        <w:t xml:space="preserve"> ошибки 1 балл; фоно</w:t>
      </w:r>
      <w:r w:rsidR="002F2ADD">
        <w:rPr>
          <w:b/>
        </w:rPr>
        <w:t>вые знания 1</w:t>
      </w:r>
      <w:r>
        <w:rPr>
          <w:b/>
        </w:rPr>
        <w:t xml:space="preserve"> балл</w:t>
      </w:r>
      <w:r w:rsidR="002F2ADD">
        <w:rPr>
          <w:b/>
        </w:rPr>
        <w:t>, содержание  6</w:t>
      </w:r>
      <w:r w:rsidRPr="00731756">
        <w:rPr>
          <w:b/>
        </w:rPr>
        <w:t xml:space="preserve"> баллов.</w:t>
      </w:r>
    </w:p>
    <w:p w:rsidR="00F4710B" w:rsidRPr="004F03E7" w:rsidRDefault="00F4710B" w:rsidP="00F4710B">
      <w:pPr>
        <w:ind w:firstLine="708"/>
        <w:rPr>
          <w:b/>
          <w:i/>
          <w:sz w:val="22"/>
          <w:szCs w:val="22"/>
        </w:rPr>
      </w:pPr>
    </w:p>
    <w:sectPr w:rsidR="00F4710B" w:rsidRPr="004F03E7" w:rsidSect="00596182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D7F"/>
    <w:multiLevelType w:val="hybridMultilevel"/>
    <w:tmpl w:val="B4F221CE"/>
    <w:lvl w:ilvl="0" w:tplc="BC42A5BC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A39087D"/>
    <w:multiLevelType w:val="hybridMultilevel"/>
    <w:tmpl w:val="ACC0CE64"/>
    <w:lvl w:ilvl="0" w:tplc="200E310A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3A4E81"/>
    <w:multiLevelType w:val="hybridMultilevel"/>
    <w:tmpl w:val="E17C0710"/>
    <w:lvl w:ilvl="0" w:tplc="1AE2C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B4E86"/>
    <w:multiLevelType w:val="hybridMultilevel"/>
    <w:tmpl w:val="81C49AEA"/>
    <w:lvl w:ilvl="0" w:tplc="052CBB0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C09"/>
    <w:rsid w:val="000205A4"/>
    <w:rsid w:val="000A47A3"/>
    <w:rsid w:val="000B4FFB"/>
    <w:rsid w:val="001E7090"/>
    <w:rsid w:val="00241F56"/>
    <w:rsid w:val="002F2ADD"/>
    <w:rsid w:val="00310F56"/>
    <w:rsid w:val="00343656"/>
    <w:rsid w:val="00346905"/>
    <w:rsid w:val="003620D7"/>
    <w:rsid w:val="003943D8"/>
    <w:rsid w:val="003B66C7"/>
    <w:rsid w:val="00432002"/>
    <w:rsid w:val="004E5F70"/>
    <w:rsid w:val="00516397"/>
    <w:rsid w:val="005621BB"/>
    <w:rsid w:val="00596182"/>
    <w:rsid w:val="005D5216"/>
    <w:rsid w:val="00624BF6"/>
    <w:rsid w:val="006F0B55"/>
    <w:rsid w:val="00727135"/>
    <w:rsid w:val="007403AE"/>
    <w:rsid w:val="00767243"/>
    <w:rsid w:val="007858BC"/>
    <w:rsid w:val="007B69CA"/>
    <w:rsid w:val="007C65AF"/>
    <w:rsid w:val="007E1846"/>
    <w:rsid w:val="00820135"/>
    <w:rsid w:val="00837BA5"/>
    <w:rsid w:val="00850D38"/>
    <w:rsid w:val="00876E4C"/>
    <w:rsid w:val="00951323"/>
    <w:rsid w:val="00963AD4"/>
    <w:rsid w:val="00A57C09"/>
    <w:rsid w:val="00B20AC6"/>
    <w:rsid w:val="00BB6ACE"/>
    <w:rsid w:val="00BF211B"/>
    <w:rsid w:val="00C00DE0"/>
    <w:rsid w:val="00C41C8A"/>
    <w:rsid w:val="00C46DC8"/>
    <w:rsid w:val="00C53197"/>
    <w:rsid w:val="00CB4B7E"/>
    <w:rsid w:val="00D06663"/>
    <w:rsid w:val="00D520E6"/>
    <w:rsid w:val="00D97C16"/>
    <w:rsid w:val="00E905DF"/>
    <w:rsid w:val="00EF5B73"/>
    <w:rsid w:val="00F01A39"/>
    <w:rsid w:val="00F46947"/>
    <w:rsid w:val="00F4710B"/>
    <w:rsid w:val="00FA754D"/>
    <w:rsid w:val="00FB1268"/>
    <w:rsid w:val="00FD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User</cp:lastModifiedBy>
  <cp:revision>2</cp:revision>
  <dcterms:created xsi:type="dcterms:W3CDTF">2021-02-08T08:16:00Z</dcterms:created>
  <dcterms:modified xsi:type="dcterms:W3CDTF">2021-02-08T08:16:00Z</dcterms:modified>
</cp:coreProperties>
</file>